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DB" w:rsidRDefault="006C6DDB" w:rsidP="006C6DDB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ВРЕМЯ И МЕСТО ПРОВЕДЕНИЯ, ФОРМА ПРОВЕДЕНИЯ</w:t>
      </w:r>
    </w:p>
    <w:bookmarkEnd w:id="0"/>
    <w:p w:rsidR="006C6DDB" w:rsidRDefault="006C6DDB" w:rsidP="006C6DDB">
      <w:pPr>
        <w:rPr>
          <w:b/>
          <w:sz w:val="28"/>
          <w:szCs w:val="28"/>
        </w:rPr>
      </w:pPr>
    </w:p>
    <w:p w:rsidR="006C6DDB" w:rsidRDefault="006C6DDB" w:rsidP="006C6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>
        <w:rPr>
          <w:b/>
          <w:sz w:val="28"/>
          <w:szCs w:val="28"/>
        </w:rPr>
        <w:t>20-21 апреля 2024 года,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года в двух форматах:</w:t>
      </w:r>
    </w:p>
    <w:p w:rsidR="006C6DDB" w:rsidRDefault="006C6DDB" w:rsidP="006C6DD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очном</w:t>
      </w:r>
      <w:r>
        <w:rPr>
          <w:rFonts w:ascii="Times New Roman" w:hAnsi="Times New Roman"/>
          <w:sz w:val="28"/>
          <w:szCs w:val="28"/>
        </w:rPr>
        <w:t xml:space="preserve"> формате с соблюдением мер санитарно-эпидемиологической безопасности;</w:t>
      </w:r>
    </w:p>
    <w:p w:rsidR="006C6DDB" w:rsidRDefault="006C6DDB" w:rsidP="006C6DD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дистанционном </w:t>
      </w:r>
      <w:r>
        <w:rPr>
          <w:rFonts w:ascii="Times New Roman" w:hAnsi="Times New Roman"/>
          <w:sz w:val="28"/>
          <w:szCs w:val="28"/>
        </w:rPr>
        <w:t xml:space="preserve">формате (для участников из отдалённых регионов). </w:t>
      </w:r>
    </w:p>
    <w:p w:rsidR="006C6DDB" w:rsidRDefault="006C6DDB" w:rsidP="006C6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рекомендаций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об ограничении или отмене массовых мероприятий в связи с неблагоприятной эпидемиологической обстановкой, конкурс, по решению организаторов, будет проводиться исключительно в дистанционном формате. Об этом участники будут проинформированы до окончания приёма заявок.</w:t>
      </w:r>
    </w:p>
    <w:p w:rsidR="006C6DDB" w:rsidRDefault="006C6DDB" w:rsidP="006C6DDB">
      <w:pPr>
        <w:ind w:firstLine="709"/>
        <w:jc w:val="both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Адрес организатора: Пушкинский г. о., ул. Писаревская, д.12.</w:t>
      </w:r>
    </w:p>
    <w:p w:rsidR="006C6DDB" w:rsidRDefault="006C6DDB" w:rsidP="006C6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ГАПОУ МО «Московский областной музыкальный колледж имени С.С. Прокофьева»</w:t>
      </w:r>
    </w:p>
    <w:p w:rsidR="006C6DDB" w:rsidRDefault="006C6DDB" w:rsidP="006C6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проведения конкурса</w:t>
      </w:r>
    </w:p>
    <w:p w:rsidR="006C6DDB" w:rsidRDefault="006C6DDB" w:rsidP="006C6DDB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очный</w:t>
      </w:r>
      <w:r>
        <w:rPr>
          <w:rFonts w:ascii="Times New Roman" w:hAnsi="Times New Roman"/>
          <w:sz w:val="28"/>
          <w:szCs w:val="28"/>
        </w:rPr>
        <w:t xml:space="preserve"> формат:</w:t>
      </w:r>
    </w:p>
    <w:p w:rsidR="006C6DDB" w:rsidRDefault="006C6DDB" w:rsidP="006C6DD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 апреля 2024 года</w:t>
      </w:r>
      <w:r>
        <w:rPr>
          <w:sz w:val="28"/>
          <w:szCs w:val="28"/>
        </w:rPr>
        <w:t xml:space="preserve">, начало в 10.00 – </w:t>
      </w:r>
      <w:r>
        <w:rPr>
          <w:b/>
          <w:sz w:val="28"/>
          <w:szCs w:val="28"/>
        </w:rPr>
        <w:t xml:space="preserve">прослушивание в номинации «Сольное исполнение», </w:t>
      </w:r>
      <w:r>
        <w:rPr>
          <w:b/>
          <w:bCs/>
          <w:sz w:val="28"/>
          <w:szCs w:val="28"/>
        </w:rPr>
        <w:t xml:space="preserve">«Камерный ансамбль», «Концертмейстерское мастерство» </w:t>
      </w:r>
      <w:r>
        <w:rPr>
          <w:sz w:val="28"/>
          <w:szCs w:val="28"/>
        </w:rPr>
        <w:t>студентов профессиональных образовательных организаций и старших классов ССМШ.</w:t>
      </w:r>
    </w:p>
    <w:p w:rsidR="006C6DDB" w:rsidRDefault="006C6DDB" w:rsidP="006C6DD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21 апреля 2024 года</w:t>
      </w:r>
      <w:r>
        <w:rPr>
          <w:sz w:val="28"/>
          <w:szCs w:val="28"/>
        </w:rPr>
        <w:t xml:space="preserve">, начало в 10.00 – </w:t>
      </w:r>
      <w:r>
        <w:rPr>
          <w:b/>
          <w:sz w:val="28"/>
          <w:szCs w:val="28"/>
        </w:rPr>
        <w:t xml:space="preserve">прослушивание в номинации «Сольное исполнение», </w:t>
      </w:r>
      <w:r>
        <w:rPr>
          <w:b/>
          <w:bCs/>
          <w:sz w:val="28"/>
          <w:szCs w:val="28"/>
        </w:rPr>
        <w:t xml:space="preserve">«Концертмейстерское мастерство» </w:t>
      </w:r>
      <w:r>
        <w:rPr>
          <w:sz w:val="28"/>
          <w:szCs w:val="28"/>
        </w:rPr>
        <w:t>учащихся детских школ искусств и младших и средних классов ССМШ</w:t>
      </w:r>
    </w:p>
    <w:p w:rsidR="006C6DDB" w:rsidRDefault="006C6DDB" w:rsidP="006C6D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Внимание: порядок проведения конкурса может корректироваться в зависимости от количества поданных заявок.</w:t>
      </w:r>
    </w:p>
    <w:p w:rsidR="006C6DDB" w:rsidRDefault="006C6DDB" w:rsidP="006C6DDB">
      <w:pPr>
        <w:ind w:firstLine="708"/>
        <w:jc w:val="both"/>
        <w:rPr>
          <w:b/>
          <w:sz w:val="28"/>
          <w:szCs w:val="28"/>
        </w:rPr>
      </w:pPr>
    </w:p>
    <w:p w:rsidR="006C6DDB" w:rsidRDefault="006C6DDB" w:rsidP="006C6DDB">
      <w:pPr>
        <w:ind w:firstLine="708"/>
        <w:jc w:val="both"/>
      </w:pPr>
      <w:r>
        <w:rPr>
          <w:sz w:val="28"/>
          <w:szCs w:val="28"/>
        </w:rPr>
        <w:t xml:space="preserve">Порядок выступлений участников будет объявлен дополнительно, не позднее, чем за три дня до начала конкурсных прослушиваний, на сайте </w:t>
      </w:r>
      <w:hyperlink r:id="rId5" w:history="1">
        <w:r>
          <w:rPr>
            <w:rStyle w:val="a3"/>
          </w:rPr>
          <w:t>https://prokofievcollege.ru/konkursy/2021/piano-comp/</w:t>
        </w:r>
      </w:hyperlink>
    </w:p>
    <w:p w:rsidR="006C6DDB" w:rsidRDefault="006C6DDB" w:rsidP="006C6DDB">
      <w:pPr>
        <w:ind w:firstLine="708"/>
        <w:jc w:val="both"/>
        <w:rPr>
          <w:sz w:val="28"/>
          <w:szCs w:val="28"/>
        </w:rPr>
      </w:pPr>
    </w:p>
    <w:p w:rsidR="006C6DDB" w:rsidRDefault="006C6DDB" w:rsidP="006C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результатов по каждой номинации состоится в день проведения номинации. </w:t>
      </w:r>
    </w:p>
    <w:p w:rsidR="006C6DDB" w:rsidRDefault="006C6DDB" w:rsidP="006C6D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дистанционный формат </w:t>
      </w:r>
      <w:r>
        <w:rPr>
          <w:rFonts w:ascii="Times New Roman" w:hAnsi="Times New Roman"/>
          <w:sz w:val="28"/>
          <w:szCs w:val="28"/>
        </w:rPr>
        <w:t>(для участников из отдалённых регионов)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C6DDB" w:rsidRDefault="006C6DDB" w:rsidP="006C6DD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заявке прикрепляется </w:t>
      </w:r>
      <w:r>
        <w:rPr>
          <w:rFonts w:ascii="Times New Roman" w:hAnsi="Times New Roman"/>
          <w:b/>
          <w:sz w:val="28"/>
          <w:szCs w:val="28"/>
        </w:rPr>
        <w:t>ссылка</w:t>
      </w:r>
      <w:r>
        <w:rPr>
          <w:rFonts w:ascii="Times New Roman" w:hAnsi="Times New Roman"/>
          <w:sz w:val="28"/>
          <w:szCs w:val="28"/>
        </w:rPr>
        <w:t xml:space="preserve"> на видеозапись исполнения программы, загруженная в любое облачное хранилище или на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>
        <w:rPr>
          <w:rFonts w:ascii="Times New Roman" w:hAnsi="Times New Roman"/>
          <w:sz w:val="28"/>
          <w:szCs w:val="28"/>
        </w:rPr>
        <w:t>.</w:t>
      </w:r>
    </w:p>
    <w:p w:rsidR="006C6DDB" w:rsidRDefault="006C6DDB" w:rsidP="006C6DD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видеофайлам: </w:t>
      </w:r>
    </w:p>
    <w:p w:rsidR="006C6DDB" w:rsidRDefault="006C6DDB" w:rsidP="006C6DDB">
      <w:pPr>
        <w:pStyle w:val="a4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файла: .mp4, .</w:t>
      </w:r>
      <w:proofErr w:type="spellStart"/>
      <w:r>
        <w:rPr>
          <w:rFonts w:ascii="Times New Roman" w:hAnsi="Times New Roman"/>
          <w:sz w:val="28"/>
          <w:szCs w:val="28"/>
        </w:rPr>
        <w:t>mov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C6DDB" w:rsidRDefault="006C6DDB" w:rsidP="006C6DDB">
      <w:pPr>
        <w:pStyle w:val="a4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 изображения: не менее 1280х720; </w:t>
      </w:r>
    </w:p>
    <w:p w:rsidR="006C6DDB" w:rsidRDefault="006C6DDB" w:rsidP="006C6DDB">
      <w:pPr>
        <w:pStyle w:val="a4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битрейт</w:t>
      </w:r>
      <w:proofErr w:type="spellEnd"/>
      <w:r>
        <w:rPr>
          <w:rFonts w:ascii="Times New Roman" w:hAnsi="Times New Roman"/>
          <w:sz w:val="28"/>
          <w:szCs w:val="28"/>
        </w:rPr>
        <w:t xml:space="preserve"> аудио: не менее 160 кбит/сек.</w:t>
      </w:r>
    </w:p>
    <w:p w:rsidR="006C6DDB" w:rsidRDefault="006C6DDB" w:rsidP="006C6DD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DDB" w:rsidRDefault="006C6DDB" w:rsidP="006C6DDB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к видеозаписи.</w:t>
      </w:r>
    </w:p>
    <w:p w:rsidR="006C6DDB" w:rsidRDefault="006C6DDB" w:rsidP="006C6DDB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рекомендуется предварительно установить настройки качества видео и звука на максимум; </w:t>
      </w:r>
    </w:p>
    <w:p w:rsidR="006C6DDB" w:rsidRDefault="006C6DDB" w:rsidP="006C6DDB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стабилизация камеры: камеру рекомендуется закрепить на штатив или разместить на устойчивой поверхности (подставка под смартфон, стол, стопка книг и пр.); </w:t>
      </w:r>
    </w:p>
    <w:p w:rsidR="006C6DDB" w:rsidRDefault="006C6DDB" w:rsidP="006C6DDB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освещение: в помещении должно быть светло (за счет естественного или использования искусственного освещения – бытовых (люстры, лампы, торшеры) или специальных осветительных приборов), свет должен падать на объекты в кадре (если применимо с учетом специфики номинации); </w:t>
      </w:r>
    </w:p>
    <w:p w:rsidR="006C6DDB" w:rsidRDefault="006C6DDB" w:rsidP="006C6DDB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 должен демонстрировать конкурсное выступление, соответствующее программным требованиям; </w:t>
      </w:r>
    </w:p>
    <w:p w:rsidR="006C6DDB" w:rsidRDefault="006C6DDB" w:rsidP="006C6DDB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выступления записываются в один файл в соответствии с условиями, предусмотренными в программных требованиях для соответствующей номинации; видеосъемка производится без выключения и остановки видеокамеры от начала и до конца исполнения всей программы; произведения исполняются в соответствии с очередностью, указанной в заявке; допускаются технические и организационные паузы в записи между произведениями при включенной камере;</w:t>
      </w:r>
    </w:p>
    <w:p w:rsidR="006C6DDB" w:rsidRDefault="006C6DDB" w:rsidP="006C6DDB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кадра: (четко видно дистанционного участника), обеспечена возможность просмотра техники и специфики исполнения; четко видно музыкальный инструмент (при наличии); внешний вид дистанционного участника – концертный/ соответствующий характеру выступления);</w:t>
      </w:r>
    </w:p>
    <w:p w:rsidR="006C6DDB" w:rsidRDefault="006C6DDB" w:rsidP="006C6DD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видеомонтаж: запрещен; </w:t>
      </w:r>
    </w:p>
    <w:p w:rsidR="006C6DDB" w:rsidRDefault="006C6DDB" w:rsidP="006C6DD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сведение звука в видеозаписи запрещены.</w:t>
      </w:r>
    </w:p>
    <w:p w:rsidR="006C6DDB" w:rsidRDefault="006C6DDB" w:rsidP="006C6DD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Видеозапись должна быть подписана по следующему формату: ФИО участника конкурса, дата рождения и возраст на момент выступления, номинация, наименование учебного заведения.</w:t>
      </w:r>
    </w:p>
    <w:p w:rsidR="00EE0C60" w:rsidRPr="006C6DDB" w:rsidRDefault="00EE0C60" w:rsidP="006C6DDB"/>
    <w:sectPr w:rsidR="00EE0C60" w:rsidRPr="006C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557CD1B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hybridMultilevel"/>
    <w:tmpl w:val="F972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hybridMultilevel"/>
    <w:tmpl w:val="A8B23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DB"/>
    <w:rsid w:val="006C6DDB"/>
    <w:rsid w:val="00E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5768-CB99-4BC5-BF42-FB8A6246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DB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6D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6D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C6DD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a5">
    <w:name w:val="Strong"/>
    <w:basedOn w:val="a0"/>
    <w:uiPriority w:val="99"/>
    <w:qFormat/>
    <w:rsid w:val="006C6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kofievcollege.ru/konkursy/2021/piano-co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Ruswelt</dc:creator>
  <cp:keywords/>
  <dc:description/>
  <cp:lastModifiedBy>Ruswelt</cp:lastModifiedBy>
  <cp:revision>1</cp:revision>
  <dcterms:created xsi:type="dcterms:W3CDTF">2023-10-01T16:39:00Z</dcterms:created>
  <dcterms:modified xsi:type="dcterms:W3CDTF">2023-10-01T16:41:00Z</dcterms:modified>
</cp:coreProperties>
</file>