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57" w:rsidRPr="00165943" w:rsidRDefault="008A0457" w:rsidP="008A0457">
      <w:pPr>
        <w:rPr>
          <w:rFonts w:ascii="Times New Roman" w:hAnsi="Times New Roman"/>
          <w:b/>
          <w:sz w:val="28"/>
          <w:szCs w:val="28"/>
        </w:rPr>
      </w:pPr>
      <w:r w:rsidRPr="00165943">
        <w:rPr>
          <w:rFonts w:ascii="Times New Roman" w:hAnsi="Times New Roman"/>
          <w:b/>
          <w:sz w:val="28"/>
          <w:szCs w:val="28"/>
        </w:rPr>
        <w:t xml:space="preserve">ПОРЯДОК ОРГАНИЗАЦИИ И ДЕЯТЕЛЬНОСТИ ЖЮРИ КОНКУРСА </w:t>
      </w:r>
    </w:p>
    <w:p w:rsidR="008A0457" w:rsidRPr="00126373" w:rsidRDefault="008A0457" w:rsidP="008A0457">
      <w:pPr>
        <w:ind w:left="1065"/>
        <w:jc w:val="center"/>
        <w:rPr>
          <w:rFonts w:ascii="Times New Roman" w:hAnsi="Times New Roman"/>
          <w:b/>
          <w:sz w:val="28"/>
        </w:rPr>
      </w:pPr>
    </w:p>
    <w:p w:rsidR="008A0457" w:rsidRPr="00A21BD0" w:rsidRDefault="008A0457" w:rsidP="008A0457">
      <w:pPr>
        <w:ind w:firstLine="708"/>
        <w:contextualSpacing/>
        <w:jc w:val="both"/>
        <w:rPr>
          <w:rFonts w:ascii="Times New Roman" w:hAnsi="Times New Roman"/>
          <w:sz w:val="28"/>
        </w:rPr>
      </w:pPr>
      <w:r w:rsidRPr="00A21BD0">
        <w:rPr>
          <w:rFonts w:ascii="Times New Roman" w:hAnsi="Times New Roman"/>
          <w:sz w:val="28"/>
        </w:rPr>
        <w:t xml:space="preserve">Состав жюри определяется Оргкомитетом творческого мероприятия. В состав жюри конкурса входят ведущие музыканты, представители профессорско-преподавательского состава профильных профессиональных образовательных организаций и организаций высшего образования.  </w:t>
      </w:r>
    </w:p>
    <w:p w:rsidR="008A0457" w:rsidRPr="00A21BD0" w:rsidRDefault="008A0457" w:rsidP="008A0457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A21BD0">
        <w:rPr>
          <w:rFonts w:ascii="Times New Roman" w:hAnsi="Times New Roman"/>
          <w:sz w:val="28"/>
        </w:rPr>
        <w:tab/>
        <w:t xml:space="preserve">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 </w:t>
      </w:r>
    </w:p>
    <w:p w:rsidR="008A0457" w:rsidRPr="00A21BD0" w:rsidRDefault="008A0457" w:rsidP="008A0457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A21BD0">
        <w:rPr>
          <w:rFonts w:ascii="Times New Roman" w:hAnsi="Times New Roman"/>
          <w:sz w:val="28"/>
        </w:rPr>
        <w:tab/>
        <w:t xml:space="preserve"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 </w:t>
      </w:r>
    </w:p>
    <w:p w:rsidR="008A0457" w:rsidRPr="00A21BD0" w:rsidRDefault="008A0457" w:rsidP="008A0457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A21BD0">
        <w:rPr>
          <w:rFonts w:ascii="Times New Roman" w:hAnsi="Times New Roman"/>
          <w:sz w:val="28"/>
        </w:rPr>
        <w:tab/>
        <w:t xml:space="preserve">Оргкомитет оставляет за собой право вносить изменения в состав жюри в случае непредвиденных обстоятельств. </w:t>
      </w:r>
    </w:p>
    <w:p w:rsidR="008A0457" w:rsidRDefault="008A0457" w:rsidP="008A0457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A21BD0">
        <w:rPr>
          <w:rFonts w:ascii="Times New Roman" w:hAnsi="Times New Roman"/>
          <w:sz w:val="28"/>
        </w:rPr>
        <w:tab/>
        <w:t>Видеосъёмка участниками конкурса запрещена (закон о персональных данных).</w:t>
      </w:r>
    </w:p>
    <w:p w:rsidR="008A0457" w:rsidRPr="00126373" w:rsidRDefault="008A0457" w:rsidP="008A0457">
      <w:pPr>
        <w:jc w:val="both"/>
        <w:rPr>
          <w:rFonts w:ascii="Times New Roman" w:hAnsi="Times New Roman"/>
          <w:sz w:val="28"/>
        </w:rPr>
      </w:pPr>
    </w:p>
    <w:p w:rsidR="008A0457" w:rsidRPr="00165943" w:rsidRDefault="008A0457" w:rsidP="008A0457">
      <w:pPr>
        <w:rPr>
          <w:rFonts w:ascii="Times New Roman" w:hAnsi="Times New Roman"/>
          <w:b/>
          <w:sz w:val="28"/>
          <w:szCs w:val="28"/>
        </w:rPr>
      </w:pPr>
      <w:r w:rsidRPr="00165943">
        <w:rPr>
          <w:rFonts w:ascii="Times New Roman" w:hAnsi="Times New Roman"/>
          <w:b/>
          <w:sz w:val="28"/>
          <w:szCs w:val="28"/>
        </w:rPr>
        <w:t>ПОРЯДОК ЖЕРЕБЬЁВКИ</w:t>
      </w:r>
      <w:r>
        <w:rPr>
          <w:rFonts w:ascii="Times New Roman" w:hAnsi="Times New Roman"/>
          <w:b/>
          <w:sz w:val="28"/>
          <w:szCs w:val="28"/>
        </w:rPr>
        <w:t xml:space="preserve"> УЧАСТНИКОВ</w:t>
      </w:r>
    </w:p>
    <w:p w:rsidR="008A0457" w:rsidRPr="00126373" w:rsidRDefault="008A0457" w:rsidP="008A0457">
      <w:pPr>
        <w:jc w:val="both"/>
        <w:rPr>
          <w:rFonts w:ascii="Times New Roman" w:hAnsi="Times New Roman"/>
          <w:b/>
          <w:sz w:val="32"/>
        </w:rPr>
      </w:pPr>
    </w:p>
    <w:p w:rsidR="008A0457" w:rsidRPr="00126373" w:rsidRDefault="008A0457" w:rsidP="008A0457">
      <w:pPr>
        <w:ind w:firstLine="708"/>
        <w:jc w:val="both"/>
        <w:rPr>
          <w:rFonts w:ascii="Times New Roman" w:hAnsi="Times New Roman"/>
          <w:sz w:val="32"/>
        </w:rPr>
      </w:pPr>
      <w:r w:rsidRPr="00126373">
        <w:rPr>
          <w:rFonts w:ascii="Times New Roman" w:hAnsi="Times New Roman"/>
          <w:sz w:val="28"/>
        </w:rPr>
        <w:t xml:space="preserve">Порядок конкурсных прослушиваний составляется по дате поступления заявок. Каждому участнику присваивается индивидуальный порядковый номер. </w:t>
      </w:r>
    </w:p>
    <w:p w:rsidR="008A0457" w:rsidRPr="00126373" w:rsidRDefault="008A0457" w:rsidP="008A0457">
      <w:pPr>
        <w:jc w:val="both"/>
        <w:rPr>
          <w:rFonts w:ascii="Times New Roman" w:hAnsi="Times New Roman"/>
          <w:sz w:val="28"/>
        </w:rPr>
      </w:pPr>
    </w:p>
    <w:p w:rsidR="0062483F" w:rsidRPr="008A0457" w:rsidRDefault="0062483F" w:rsidP="008A0457">
      <w:bookmarkStart w:id="0" w:name="_GoBack"/>
      <w:bookmarkEnd w:id="0"/>
    </w:p>
    <w:sectPr w:rsidR="0062483F" w:rsidRPr="008A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0E"/>
    <w:rsid w:val="0000596B"/>
    <w:rsid w:val="002526BF"/>
    <w:rsid w:val="0062483F"/>
    <w:rsid w:val="008A0457"/>
    <w:rsid w:val="00CB3B8E"/>
    <w:rsid w:val="00E4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2539-02FD-456C-B266-DF78BD48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0E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E47A0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E47A0E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5"/>
    <w:rsid w:val="0000596B"/>
    <w:pPr>
      <w:spacing w:after="0" w:line="240" w:lineRule="auto"/>
    </w:pPr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00596B"/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paragraph" w:customStyle="1" w:styleId="FontStyle12">
    <w:name w:val="Font Style12"/>
    <w:rsid w:val="0000596B"/>
    <w:pPr>
      <w:spacing w:after="0" w:line="240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2024-11-05T15:23:00Z</dcterms:created>
  <dcterms:modified xsi:type="dcterms:W3CDTF">2025-09-30T09:42:00Z</dcterms:modified>
</cp:coreProperties>
</file>