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92" w:rsidRPr="00C71449" w:rsidRDefault="00E76C92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bookmarkStart w:id="0" w:name="_GoBack"/>
      <w:bookmarkEnd w:id="0"/>
      <w:r w:rsidRPr="00C71449">
        <w:rPr>
          <w:b/>
          <w:sz w:val="16"/>
          <w:szCs w:val="16"/>
        </w:rPr>
        <w:t>Отчет о выполнении государственного задания</w:t>
      </w:r>
    </w:p>
    <w:p w:rsidR="00E76C92" w:rsidRPr="009634C1" w:rsidRDefault="00E76C92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497DD1">
        <w:rPr>
          <w:b/>
          <w:sz w:val="16"/>
          <w:szCs w:val="16"/>
        </w:rPr>
        <w:t>ГАОУ СПО МО «Московский областной музыкальный колледж имени С.С. Прокофьева»</w:t>
      </w:r>
    </w:p>
    <w:p w:rsidR="00E76C92" w:rsidRPr="00C71449" w:rsidRDefault="00D80034" w:rsidP="00E76C9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 2</w:t>
      </w:r>
      <w:r w:rsidR="002F5BED">
        <w:rPr>
          <w:b/>
          <w:sz w:val="16"/>
          <w:szCs w:val="16"/>
        </w:rPr>
        <w:t xml:space="preserve"> квартал</w:t>
      </w:r>
      <w:r w:rsidR="00E76C92" w:rsidRPr="00C71449">
        <w:rPr>
          <w:b/>
          <w:sz w:val="16"/>
          <w:szCs w:val="16"/>
        </w:rPr>
        <w:t xml:space="preserve"> 2016 г.</w:t>
      </w:r>
    </w:p>
    <w:p w:rsidR="00E76C92" w:rsidRPr="002E538C" w:rsidRDefault="00E76C92" w:rsidP="002E538C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C71449">
        <w:rPr>
          <w:b/>
          <w:sz w:val="16"/>
          <w:szCs w:val="16"/>
        </w:rPr>
        <w:t>(месяц, квартал, год)</w:t>
      </w:r>
    </w:p>
    <w:p w:rsidR="00E76C92" w:rsidRPr="00C71449" w:rsidRDefault="00E76C92" w:rsidP="00E76C92">
      <w:pPr>
        <w:spacing w:line="360" w:lineRule="auto"/>
        <w:ind w:firstLine="850"/>
        <w:jc w:val="right"/>
        <w:rPr>
          <w:color w:val="000000"/>
          <w:sz w:val="16"/>
          <w:szCs w:val="16"/>
        </w:rPr>
      </w:pPr>
      <w:r w:rsidRPr="00C71449">
        <w:rPr>
          <w:color w:val="000000"/>
          <w:sz w:val="16"/>
          <w:szCs w:val="16"/>
        </w:rPr>
        <w:t xml:space="preserve">Форма № 1 </w:t>
      </w:r>
    </w:p>
    <w:p w:rsidR="00E76C92" w:rsidRPr="00C71449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  <w:lang w:val="en-US"/>
        </w:rPr>
      </w:pPr>
      <w:r w:rsidRPr="00C71449">
        <w:rPr>
          <w:b/>
          <w:sz w:val="16"/>
          <w:szCs w:val="16"/>
        </w:rPr>
        <w:t>Объемы оказания государственной  услуги</w:t>
      </w:r>
    </w:p>
    <w:tbl>
      <w:tblPr>
        <w:tblW w:w="151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3544"/>
        <w:gridCol w:w="1290"/>
        <w:gridCol w:w="1687"/>
        <w:gridCol w:w="1559"/>
        <w:gridCol w:w="2918"/>
      </w:tblGrid>
      <w:tr w:rsidR="00E76C92" w:rsidRPr="00C71449" w:rsidTr="00632662">
        <w:trPr>
          <w:cantSplit/>
          <w:trHeight w:val="1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показателя,   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утвержденное  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в государственном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задании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на 2016 год</w:t>
            </w:r>
          </w:p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значение показателя </w:t>
            </w:r>
            <w:r w:rsidRPr="00C71449">
              <w:rPr>
                <w:rFonts w:ascii="Times New Roman" w:hAnsi="Times New Roman" w:cs="Times New Roman"/>
                <w:sz w:val="16"/>
                <w:szCs w:val="16"/>
              </w:rPr>
              <w:br/>
              <w:t>в 2016 году (нарастающим итогом)</w:t>
            </w:r>
          </w:p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(в натуральном выражении)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Источник  информации  о фактическом значении  показателя  (статистическая или ведомственная отчетность,  данные опросов и т.д.)</w:t>
            </w:r>
          </w:p>
        </w:tc>
      </w:tr>
      <w:tr w:rsidR="00E76C92" w:rsidRPr="00C71449" w:rsidTr="00632662">
        <w:trPr>
          <w:cantSplit/>
          <w:trHeight w:val="1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/>
                <w:sz w:val="16"/>
                <w:szCs w:val="16"/>
              </w:rPr>
              <w:t>«Реализация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Форма № СПО-1, статистическая, ведомственная  и бухгалтерская отчетность, квартальные и годовые отчеты</w:t>
            </w: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Справочно</w:t>
            </w:r>
            <w:proofErr w:type="spellEnd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Среднегодовое количество обучающихся: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- за счет средств бюджета:</w:t>
            </w: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8455AA" w:rsidP="006326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E76C92" w:rsidRPr="00FB5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Справочно</w:t>
            </w:r>
            <w:proofErr w:type="spellEnd"/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E76C92" w:rsidRPr="00497DD1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за счет внебюджетных средств</w:t>
            </w: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97DD1">
              <w:rPr>
                <w:rFonts w:ascii="Times New Roman" w:hAnsi="Times New Roman" w:cs="Times New Roman"/>
                <w:b/>
                <w:sz w:val="16"/>
                <w:szCs w:val="16"/>
              </w:rPr>
              <w:t>(в разрезе специальностей)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B5125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53.02.04 Вокальное искусство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53.02.05 Сольное и хоровое народное пение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 xml:space="preserve">53.02.06 Хоровое </w:t>
            </w:r>
            <w:proofErr w:type="spellStart"/>
            <w:r w:rsidRPr="00497DD1">
              <w:rPr>
                <w:i/>
                <w:iCs/>
                <w:color w:val="000000"/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8455AA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76C92" w:rsidRPr="00C71449" w:rsidTr="0063266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97DD1">
              <w:rPr>
                <w:i/>
                <w:iCs/>
                <w:color w:val="000000"/>
                <w:sz w:val="16"/>
                <w:szCs w:val="16"/>
              </w:rPr>
              <w:t>53.02.07 Теория музыки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497DD1" w:rsidRDefault="00E76C92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DD1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FB5125" w:rsidRDefault="00E76C92" w:rsidP="00632662">
            <w:pPr>
              <w:jc w:val="center"/>
              <w:rPr>
                <w:color w:val="000000"/>
                <w:sz w:val="16"/>
                <w:szCs w:val="16"/>
              </w:rPr>
            </w:pPr>
            <w:r w:rsidRPr="00FB512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A47EF9" w:rsidP="006326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E76C92" w:rsidRPr="00C71449" w:rsidRDefault="00E76C92" w:rsidP="00E76C92">
      <w:pPr>
        <w:spacing w:line="360" w:lineRule="auto"/>
        <w:ind w:firstLine="850"/>
        <w:jc w:val="right"/>
        <w:rPr>
          <w:color w:val="000000"/>
          <w:sz w:val="16"/>
          <w:szCs w:val="16"/>
          <w:lang w:val="en-US"/>
        </w:rPr>
      </w:pPr>
    </w:p>
    <w:p w:rsidR="00E76C92" w:rsidRPr="002D321E" w:rsidRDefault="00E76C92" w:rsidP="00E76C92">
      <w:pPr>
        <w:pStyle w:val="a3"/>
        <w:jc w:val="right"/>
        <w:rPr>
          <w:sz w:val="16"/>
          <w:szCs w:val="16"/>
        </w:rPr>
      </w:pPr>
      <w:r w:rsidRPr="00C71449">
        <w:rPr>
          <w:sz w:val="16"/>
          <w:szCs w:val="16"/>
        </w:rPr>
        <w:lastRenderedPageBreak/>
        <w:t xml:space="preserve">Форма № 2 </w:t>
      </w:r>
    </w:p>
    <w:p w:rsidR="00E76C92" w:rsidRPr="002D321E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71449">
        <w:rPr>
          <w:b/>
          <w:sz w:val="16"/>
          <w:szCs w:val="16"/>
        </w:rPr>
        <w:t>Показатели оценки качества государственной  услуги</w:t>
      </w:r>
    </w:p>
    <w:p w:rsidR="00E76C92" w:rsidRPr="002D321E" w:rsidRDefault="00E76C92" w:rsidP="00E76C9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832"/>
        <w:gridCol w:w="1080"/>
        <w:gridCol w:w="3172"/>
        <w:gridCol w:w="1843"/>
        <w:gridCol w:w="1276"/>
        <w:gridCol w:w="1276"/>
        <w:gridCol w:w="1980"/>
      </w:tblGrid>
      <w:tr w:rsidR="00E76C92" w:rsidRPr="00C71449" w:rsidTr="00632662">
        <w:trPr>
          <w:trHeight w:val="709"/>
        </w:trPr>
        <w:tc>
          <w:tcPr>
            <w:tcW w:w="671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№№</w:t>
            </w:r>
          </w:p>
        </w:tc>
        <w:tc>
          <w:tcPr>
            <w:tcW w:w="3832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0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172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Формула расчета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Значение, утвержденное в государственном задании</w:t>
            </w:r>
          </w:p>
        </w:tc>
        <w:tc>
          <w:tcPr>
            <w:tcW w:w="1276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  <w:r w:rsidRPr="00C71449">
              <w:rPr>
                <w:sz w:val="16"/>
                <w:szCs w:val="16"/>
                <w:lang w:val="en-US"/>
              </w:rPr>
              <w:t xml:space="preserve"> </w:t>
            </w:r>
            <w:r w:rsidRPr="00C71449">
              <w:rPr>
                <w:sz w:val="16"/>
                <w:szCs w:val="16"/>
              </w:rPr>
              <w:t>выполнения</w:t>
            </w:r>
          </w:p>
        </w:tc>
        <w:tc>
          <w:tcPr>
            <w:tcW w:w="1980" w:type="dxa"/>
          </w:tcPr>
          <w:p w:rsidR="00E76C92" w:rsidRPr="00C71449" w:rsidRDefault="00E76C92" w:rsidP="006326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Источник информации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Темп роста (снижения) количества  </w:t>
            </w:r>
            <w:proofErr w:type="gramStart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программам СПО по сравнению с началом учебного года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71449">
              <w:rPr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sz w:val="16"/>
                <w:szCs w:val="16"/>
              </w:rPr>
              <w:t xml:space="preserve">  по программам СПО на отчетную дату/ количество обучающихся  на начало отчетного учебного года, всего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A47EF9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491EC0">
              <w:rPr>
                <w:sz w:val="16"/>
                <w:szCs w:val="16"/>
              </w:rPr>
              <w:t>/225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A47EF9" w:rsidP="0012538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</w:t>
            </w:r>
            <w:r w:rsidR="0012538C">
              <w:rPr>
                <w:sz w:val="16"/>
                <w:szCs w:val="16"/>
              </w:rPr>
              <w:t>6%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1.1.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A47EF9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  <w:r w:rsidR="00491EC0">
              <w:rPr>
                <w:sz w:val="16"/>
                <w:szCs w:val="16"/>
              </w:rPr>
              <w:t>/184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D94364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12538C">
              <w:rPr>
                <w:sz w:val="16"/>
                <w:szCs w:val="16"/>
              </w:rPr>
              <w:t>,4%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1.2. 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внебюджетных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100%</w:t>
            </w:r>
          </w:p>
        </w:tc>
        <w:tc>
          <w:tcPr>
            <w:tcW w:w="1276" w:type="dxa"/>
          </w:tcPr>
          <w:p w:rsidR="00491EC0" w:rsidRPr="00A974D4" w:rsidRDefault="00D94364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91EC0">
              <w:rPr>
                <w:sz w:val="16"/>
                <w:szCs w:val="16"/>
              </w:rPr>
              <w:t>/41</w:t>
            </w:r>
            <w:r w:rsidR="00491EC0">
              <w:rPr>
                <w:bCs/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Темп роста (снижения) количества  </w:t>
            </w:r>
            <w:proofErr w:type="gramStart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по программам СПО по сравнению с предыдущим годом</w:t>
            </w:r>
          </w:p>
          <w:p w:rsidR="00491EC0" w:rsidRPr="00C71449" w:rsidRDefault="00491EC0" w:rsidP="00491EC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(среднегодовое)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71449">
              <w:rPr>
                <w:sz w:val="16"/>
                <w:szCs w:val="16"/>
              </w:rPr>
              <w:t>обучающихся</w:t>
            </w:r>
            <w:proofErr w:type="gramEnd"/>
            <w:r w:rsidRPr="00C71449">
              <w:rPr>
                <w:sz w:val="16"/>
                <w:szCs w:val="16"/>
              </w:rPr>
              <w:t xml:space="preserve">  по программам СПО за отчетный период/количество обучающихся  по программам СПО  за соответствующий период прошлого года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/216*100=</w:t>
            </w:r>
            <w:r>
              <w:rPr>
                <w:sz w:val="16"/>
                <w:szCs w:val="16"/>
              </w:rPr>
              <w:t>99,1</w:t>
            </w:r>
            <w:r w:rsidRPr="003535BE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Default="00D94364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B609F4">
              <w:rPr>
                <w:sz w:val="16"/>
                <w:szCs w:val="16"/>
              </w:rPr>
              <w:t>/222</w:t>
            </w:r>
            <w:r w:rsidR="00491EC0">
              <w:rPr>
                <w:bCs/>
                <w:sz w:val="16"/>
                <w:szCs w:val="16"/>
              </w:rPr>
              <w:t>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96,8%</w:t>
            </w:r>
          </w:p>
        </w:tc>
        <w:tc>
          <w:tcPr>
            <w:tcW w:w="1276" w:type="dxa"/>
          </w:tcPr>
          <w:p w:rsidR="00491EC0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215/214*100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2.1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183/187*100=97,9%</w:t>
            </w:r>
          </w:p>
        </w:tc>
        <w:tc>
          <w:tcPr>
            <w:tcW w:w="1276" w:type="dxa"/>
          </w:tcPr>
          <w:p w:rsidR="00491EC0" w:rsidRDefault="002F5BED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  <w:r w:rsidR="00B609F4">
              <w:rPr>
                <w:sz w:val="16"/>
                <w:szCs w:val="16"/>
              </w:rPr>
              <w:t>/193</w:t>
            </w:r>
            <w:r w:rsidR="00491EC0">
              <w:rPr>
                <w:bCs/>
                <w:sz w:val="16"/>
                <w:szCs w:val="16"/>
              </w:rPr>
              <w:t>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93,8%</w:t>
            </w:r>
          </w:p>
        </w:tc>
        <w:tc>
          <w:tcPr>
            <w:tcW w:w="1276" w:type="dxa"/>
          </w:tcPr>
          <w:p w:rsidR="00491EC0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181/183*100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2.2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- для обучающихся за счет внебюджетных средств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  <w:r w:rsidRPr="003535BE">
              <w:rPr>
                <w:bCs/>
                <w:sz w:val="16"/>
                <w:szCs w:val="16"/>
              </w:rPr>
              <w:t>/29*100=</w:t>
            </w:r>
            <w:r>
              <w:rPr>
                <w:bCs/>
                <w:sz w:val="16"/>
                <w:szCs w:val="16"/>
              </w:rPr>
              <w:t>106,9</w:t>
            </w:r>
            <w:r w:rsidRPr="003535B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Default="002F5BED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91EC0">
              <w:rPr>
                <w:sz w:val="16"/>
                <w:szCs w:val="16"/>
              </w:rPr>
              <w:t>/</w:t>
            </w:r>
            <w:r w:rsidR="00B609F4">
              <w:rPr>
                <w:sz w:val="16"/>
                <w:szCs w:val="16"/>
              </w:rPr>
              <w:t>29</w:t>
            </w:r>
            <w:r w:rsidR="00491EC0">
              <w:rPr>
                <w:bCs/>
                <w:sz w:val="16"/>
                <w:szCs w:val="16"/>
              </w:rPr>
              <w:t>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117,2%</w:t>
            </w:r>
          </w:p>
        </w:tc>
        <w:tc>
          <w:tcPr>
            <w:tcW w:w="1276" w:type="dxa"/>
          </w:tcPr>
          <w:p w:rsidR="00491EC0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34/31*100</w:t>
            </w:r>
          </w:p>
          <w:p w:rsidR="0012538C" w:rsidRPr="00C71449" w:rsidRDefault="0012538C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109,7%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3.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Доля преподавателей со стажем работы до 5 лет (включительно) в общей численности преподавателей учреждения среднего профессионального образования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до 5 лет (включительно)/общая численность преподавателей учреждения 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18/87*100=20,7%</w:t>
            </w:r>
          </w:p>
        </w:tc>
        <w:tc>
          <w:tcPr>
            <w:tcW w:w="1276" w:type="dxa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20,7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4.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преподавателей со стажем работы от 5 лет до 10 лет, (включительно) в общей численности преподавателей учреждения среднего профессионального образования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от 5 лет до 10 лет (включительно)/общая численность преподавателей учреждения 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535BE">
              <w:rPr>
                <w:bCs/>
                <w:sz w:val="16"/>
                <w:szCs w:val="16"/>
              </w:rPr>
              <w:t>18/87*100=20,7%</w:t>
            </w:r>
          </w:p>
        </w:tc>
        <w:tc>
          <w:tcPr>
            <w:tcW w:w="1276" w:type="dxa"/>
          </w:tcPr>
          <w:p w:rsidR="00491EC0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20,7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5.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преподавателей со стажем работы более 10 лет  в общей численности преподавателей учреждения среднего профессионального образования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преподавателей со стажем работы более 10 лет/ общая численность преподавателей учреждения 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51/87*100=58,6%</w:t>
            </w:r>
          </w:p>
        </w:tc>
        <w:tc>
          <w:tcPr>
            <w:tcW w:w="1276" w:type="dxa"/>
          </w:tcPr>
          <w:p w:rsidR="00491EC0" w:rsidRPr="003535BE" w:rsidRDefault="00491EC0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51/87*100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  <w:r w:rsidR="00D359D0">
              <w:rPr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rPr>
          <w:trHeight w:val="645"/>
        </w:trPr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6.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Численность лиц, обучающихся по программам СПО в государственном образовательном учреждении СПО, приходящаяся на 1 преподавателя учреждения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Количества обучающихся по программам СПО на отчетную дату/количество преподавателей учреждения (по факту)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/87=2,5</w:t>
            </w:r>
          </w:p>
        </w:tc>
        <w:tc>
          <w:tcPr>
            <w:tcW w:w="1276" w:type="dxa"/>
          </w:tcPr>
          <w:p w:rsidR="00491EC0" w:rsidRPr="00C71449" w:rsidRDefault="0009538E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057EE8">
              <w:rPr>
                <w:sz w:val="16"/>
                <w:szCs w:val="16"/>
              </w:rPr>
              <w:t>/87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rPr>
          <w:trHeight w:val="613"/>
        </w:trPr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7.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Численность лиц, обучающихся по программам СПО, приходящаяся на 1 работника  учреждения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обучающихся по программам СПО на отчетную дату/ количество работников учреждения (по факту)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4</w:t>
            </w:r>
            <w:r w:rsidRPr="003535BE">
              <w:rPr>
                <w:sz w:val="16"/>
                <w:szCs w:val="16"/>
              </w:rPr>
              <w:t>/146=1,5</w:t>
            </w:r>
          </w:p>
        </w:tc>
        <w:tc>
          <w:tcPr>
            <w:tcW w:w="1276" w:type="dxa"/>
          </w:tcPr>
          <w:p w:rsidR="00491EC0" w:rsidRPr="00C71449" w:rsidRDefault="0009538E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057EE8">
              <w:rPr>
                <w:sz w:val="16"/>
                <w:szCs w:val="16"/>
              </w:rPr>
              <w:t>/146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8.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лиц, обучающихся  по программам СПО за счет внебюджетных средств, в общей численности лиц, обучающихся по программам  СПО 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</w:t>
            </w:r>
            <w:r w:rsidRPr="00C71449">
              <w:rPr>
                <w:sz w:val="16"/>
                <w:szCs w:val="16"/>
              </w:rPr>
              <w:t>оличество обучающихся  по программам СПО за счет внебюджетных средств на отчетную дату/общая численность лиц, обучающихся в учреждении по программам СПО на отчетную дату</w:t>
            </w:r>
          </w:p>
        </w:tc>
        <w:tc>
          <w:tcPr>
            <w:tcW w:w="1843" w:type="dxa"/>
            <w:shd w:val="clear" w:color="auto" w:fill="auto"/>
          </w:tcPr>
          <w:p w:rsidR="00491EC0" w:rsidRPr="003535BE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31/214</w:t>
            </w:r>
            <w:r w:rsidRPr="003535BE">
              <w:rPr>
                <w:bCs/>
                <w:sz w:val="16"/>
                <w:szCs w:val="16"/>
              </w:rPr>
              <w:t>*100=</w:t>
            </w:r>
            <w:r>
              <w:rPr>
                <w:bCs/>
                <w:sz w:val="16"/>
                <w:szCs w:val="16"/>
              </w:rPr>
              <w:t>14,5</w:t>
            </w:r>
            <w:r w:rsidRPr="003535B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:rsidR="00491EC0" w:rsidRPr="00C71449" w:rsidRDefault="0009538E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34/215</w:t>
            </w:r>
            <w:r w:rsidR="00057EE8">
              <w:rPr>
                <w:sz w:val="16"/>
                <w:szCs w:val="16"/>
              </w:rPr>
              <w:t>*100</w:t>
            </w:r>
          </w:p>
        </w:tc>
        <w:tc>
          <w:tcPr>
            <w:tcW w:w="1276" w:type="dxa"/>
          </w:tcPr>
          <w:p w:rsidR="00491EC0" w:rsidRPr="00C71449" w:rsidRDefault="0009538E" w:rsidP="00D359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59D0">
              <w:rPr>
                <w:sz w:val="16"/>
                <w:szCs w:val="16"/>
              </w:rPr>
              <w:t>5,8%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491EC0" w:rsidRPr="00C71449" w:rsidTr="00632662">
        <w:tc>
          <w:tcPr>
            <w:tcW w:w="671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9.</w:t>
            </w:r>
          </w:p>
        </w:tc>
        <w:tc>
          <w:tcPr>
            <w:tcW w:w="383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</w:t>
            </w:r>
            <w:proofErr w:type="gramEnd"/>
            <w:r w:rsidRPr="00C71449">
              <w:rPr>
                <w:sz w:val="16"/>
                <w:szCs w:val="16"/>
              </w:rPr>
              <w:t xml:space="preserve"> образовательным программам СПО в отчетном году и продолживших обучение в учреждениях высшего образования,  в общей численности, выпускников, завершивших обучение по образовательным программам СПО в отчетном году</w:t>
            </w:r>
          </w:p>
        </w:tc>
        <w:tc>
          <w:tcPr>
            <w:tcW w:w="10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 xml:space="preserve">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в отчетном году и продолживших обучение в учреждениях высшего образования/общая численность выпускников, завершивших обучение по программам СПО в отчетном году</w:t>
            </w:r>
          </w:p>
        </w:tc>
        <w:tc>
          <w:tcPr>
            <w:tcW w:w="1843" w:type="dxa"/>
            <w:shd w:val="clear" w:color="auto" w:fill="auto"/>
          </w:tcPr>
          <w:p w:rsidR="00491EC0" w:rsidRPr="00876415" w:rsidRDefault="00491EC0" w:rsidP="00491E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30/51*100=58,8%</w:t>
            </w:r>
          </w:p>
        </w:tc>
        <w:tc>
          <w:tcPr>
            <w:tcW w:w="1276" w:type="dxa"/>
          </w:tcPr>
          <w:p w:rsidR="00491EC0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30/51*100=</w:t>
            </w:r>
          </w:p>
        </w:tc>
        <w:tc>
          <w:tcPr>
            <w:tcW w:w="1276" w:type="dxa"/>
          </w:tcPr>
          <w:p w:rsidR="00491EC0" w:rsidRPr="00C71449" w:rsidRDefault="00057EE8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58,8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491EC0" w:rsidRPr="00C71449" w:rsidRDefault="00491EC0" w:rsidP="00491E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СПО-1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Доля выпускников, завершивших обучение в отчетном году по образовательным программам СПО за счет средств бюджета Московской области в общей численности выпускников отчетного года по программам СПО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</w:t>
            </w:r>
            <w:r w:rsidRPr="00C71449">
              <w:rPr>
                <w:sz w:val="16"/>
                <w:szCs w:val="16"/>
              </w:rPr>
              <w:t>выпускников, завершивших обучение в отчетном году по программам СПО за счет средств бюджета Московской области/общая численность выпускников отчетного года по программам СПО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46/51*100=90,2%</w:t>
            </w:r>
          </w:p>
        </w:tc>
        <w:tc>
          <w:tcPr>
            <w:tcW w:w="1276" w:type="dxa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46/51*100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90,2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11.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Доля   выпускников,  завершивших обучение в отчетном году по  программам  СПО, получивших направления  на работу в организации в общей численности выпускников отчетного года по программам СПО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Количество   выпускников, завершивших обучение в отчетном году по  программам СПО, получивших направления  на работу в организации/общая численность  выпускников,  завершивших обучение в отчетном году по  программам СПО 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51/51*100=100,0%</w:t>
            </w:r>
          </w:p>
        </w:tc>
        <w:tc>
          <w:tcPr>
            <w:tcW w:w="1276" w:type="dxa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51/51*100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12.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Темп  роста (снижения) числа выпускников, 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в отчетном году по сравнению с предыдущим годом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Число выпускников, </w:t>
            </w:r>
            <w:r w:rsidRPr="00C71449">
              <w:rPr>
                <w:sz w:val="16"/>
                <w:szCs w:val="16"/>
              </w:rPr>
              <w:t xml:space="preserve">завершивших </w:t>
            </w:r>
            <w:proofErr w:type="gramStart"/>
            <w:r w:rsidRPr="00C71449">
              <w:rPr>
                <w:sz w:val="16"/>
                <w:szCs w:val="16"/>
              </w:rPr>
              <w:t>обучение по программам</w:t>
            </w:r>
            <w:proofErr w:type="gramEnd"/>
            <w:r w:rsidRPr="00C71449">
              <w:rPr>
                <w:sz w:val="16"/>
                <w:szCs w:val="16"/>
              </w:rPr>
              <w:t xml:space="preserve"> СПО  в отчетном году/ч</w:t>
            </w:r>
            <w:r w:rsidRPr="00C71449">
              <w:rPr>
                <w:bCs/>
                <w:sz w:val="16"/>
                <w:szCs w:val="16"/>
              </w:rPr>
              <w:t xml:space="preserve">исло выпускников, </w:t>
            </w:r>
            <w:r w:rsidRPr="00C71449">
              <w:rPr>
                <w:sz w:val="16"/>
                <w:szCs w:val="16"/>
              </w:rPr>
              <w:t>завершивших обучение по программам СПО    в  предыдущем году</w:t>
            </w:r>
          </w:p>
        </w:tc>
        <w:tc>
          <w:tcPr>
            <w:tcW w:w="1843" w:type="dxa"/>
            <w:shd w:val="clear" w:color="auto" w:fill="auto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76415">
              <w:rPr>
                <w:bCs/>
                <w:sz w:val="16"/>
                <w:szCs w:val="16"/>
              </w:rPr>
              <w:t>51/47*100=108,5%</w:t>
            </w:r>
          </w:p>
        </w:tc>
        <w:tc>
          <w:tcPr>
            <w:tcW w:w="1276" w:type="dxa"/>
          </w:tcPr>
          <w:p w:rsidR="00057EE8" w:rsidRPr="00876415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51/47*100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108,5</w:t>
            </w:r>
            <w:r w:rsidR="00D359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форма №  СПО-1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13.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 xml:space="preserve">Объем доходов от приносящей доход деятельности за отчетный период 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Тыс. руб.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Объем доходов от приносящей доход деятельности 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4000</w:t>
            </w:r>
          </w:p>
        </w:tc>
        <w:tc>
          <w:tcPr>
            <w:tcW w:w="1276" w:type="dxa"/>
          </w:tcPr>
          <w:p w:rsidR="00057EE8" w:rsidRPr="00C71449" w:rsidRDefault="00D80034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2772,4</w:t>
            </w:r>
          </w:p>
        </w:tc>
        <w:tc>
          <w:tcPr>
            <w:tcW w:w="1276" w:type="dxa"/>
          </w:tcPr>
          <w:p w:rsidR="00057EE8" w:rsidRPr="00C71449" w:rsidRDefault="00D359D0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69,3%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14.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Количество жалоб за отчетный период, ед.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жалоб на оказание услуг, полученных в отчетном периоде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Количество лиц из числа обучающихся по программам СПО, принявших участие в областных, межрегиональных, федеральных, международных конкурсах, фестивалях, выставках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Количество лиц, обучающихся по программам СПО, принявших участие в областных, межрегиональных, федеральных, международных конкурсах, фестивалях, выставках за отчетный период, всего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D80034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Оперативная информация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2" w:type="dxa"/>
          </w:tcPr>
          <w:p w:rsidR="00057EE8" w:rsidRPr="00C71449" w:rsidRDefault="00057EE8" w:rsidP="00057EE8">
            <w:pPr>
              <w:jc w:val="both"/>
              <w:rPr>
                <w:bCs/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 xml:space="preserve">из них, получившие дипломы, награды, звания, призы 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чел.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bCs/>
                <w:sz w:val="16"/>
                <w:szCs w:val="16"/>
              </w:rPr>
              <w:t>из них, получившие дипломы, награды, звания, призы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EE8" w:rsidRPr="00C71449" w:rsidRDefault="00D80034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16.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1449">
              <w:rPr>
                <w:rFonts w:ascii="Times New Roman" w:hAnsi="Times New Roman" w:cs="Times New Roman"/>
                <w:sz w:val="16"/>
                <w:szCs w:val="16"/>
              </w:rPr>
              <w:t>Количество положительных публикаций в СМИ о деятельности учреждения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Ед.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положительных публикаций в СМИ о деятельности учреждения в отчетном периоде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057EE8" w:rsidRPr="00D80034" w:rsidRDefault="00D80034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57EE8" w:rsidRPr="00C71449" w:rsidRDefault="00057EE8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980" w:type="dxa"/>
          </w:tcPr>
          <w:p w:rsidR="00057EE8" w:rsidRPr="00C71449" w:rsidRDefault="00057EE8" w:rsidP="00057EE8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C71449">
              <w:rPr>
                <w:spacing w:val="-2"/>
                <w:sz w:val="16"/>
                <w:szCs w:val="16"/>
              </w:rPr>
              <w:t>Копии публикаций</w:t>
            </w:r>
          </w:p>
        </w:tc>
      </w:tr>
      <w:tr w:rsidR="00057EE8" w:rsidRPr="00C71449" w:rsidTr="00632662">
        <w:tc>
          <w:tcPr>
            <w:tcW w:w="671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17.</w:t>
            </w:r>
          </w:p>
        </w:tc>
        <w:tc>
          <w:tcPr>
            <w:tcW w:w="3832" w:type="dxa"/>
          </w:tcPr>
          <w:p w:rsidR="00057EE8" w:rsidRPr="00C71449" w:rsidRDefault="00057EE8" w:rsidP="00057EE8">
            <w:pPr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Заполняемость штатного расписания</w:t>
            </w:r>
          </w:p>
        </w:tc>
        <w:tc>
          <w:tcPr>
            <w:tcW w:w="10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%</w:t>
            </w:r>
          </w:p>
        </w:tc>
        <w:tc>
          <w:tcPr>
            <w:tcW w:w="3172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Количество занятых штатных единиц/общее количество штатных единиц в штатном расписании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057EE8" w:rsidRPr="003535BE" w:rsidRDefault="00057EE8" w:rsidP="00057EE8">
            <w:pPr>
              <w:jc w:val="center"/>
              <w:rPr>
                <w:sz w:val="16"/>
                <w:szCs w:val="16"/>
              </w:rPr>
            </w:pPr>
            <w:r w:rsidRPr="003535BE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57/47</w:t>
            </w:r>
          </w:p>
        </w:tc>
        <w:tc>
          <w:tcPr>
            <w:tcW w:w="1276" w:type="dxa"/>
          </w:tcPr>
          <w:p w:rsidR="00057EE8" w:rsidRPr="00C71449" w:rsidRDefault="00E364BB" w:rsidP="00057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980" w:type="dxa"/>
          </w:tcPr>
          <w:p w:rsidR="00057EE8" w:rsidRPr="00C71449" w:rsidRDefault="00057EE8" w:rsidP="00057EE8">
            <w:pPr>
              <w:jc w:val="center"/>
              <w:rPr>
                <w:sz w:val="16"/>
                <w:szCs w:val="16"/>
              </w:rPr>
            </w:pPr>
            <w:r w:rsidRPr="00C71449">
              <w:rPr>
                <w:sz w:val="16"/>
                <w:szCs w:val="16"/>
              </w:rPr>
              <w:t>Форма № ЗП-образование, утвержденное штатное расписание</w:t>
            </w:r>
          </w:p>
        </w:tc>
      </w:tr>
    </w:tbl>
    <w:p w:rsidR="00E76C92" w:rsidRPr="00C71449" w:rsidRDefault="00E76C92" w:rsidP="00E76C92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</w:p>
    <w:p w:rsidR="00E76C92" w:rsidRPr="00C71449" w:rsidRDefault="00E76C92" w:rsidP="00E76C92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C71449">
        <w:rPr>
          <w:rFonts w:ascii="Times New Roman" w:hAnsi="Times New Roman" w:cs="Times New Roman"/>
          <w:bCs/>
          <w:sz w:val="16"/>
          <w:szCs w:val="16"/>
        </w:rPr>
        <w:t>Руководитель учреждения</w:t>
      </w:r>
      <w:proofErr w:type="gramStart"/>
      <w:r w:rsidRPr="00C7144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___________________________________________________________________________________________ (</w:t>
      </w:r>
      <w:r w:rsidRPr="00876415">
        <w:rPr>
          <w:rFonts w:ascii="Times New Roman" w:hAnsi="Times New Roman" w:cs="Times New Roman"/>
          <w:bCs/>
          <w:sz w:val="16"/>
          <w:szCs w:val="16"/>
        </w:rPr>
        <w:t xml:space="preserve">                            </w:t>
      </w:r>
      <w:r w:rsidRPr="00C71449">
        <w:rPr>
          <w:rFonts w:ascii="Times New Roman" w:hAnsi="Times New Roman" w:cs="Times New Roman"/>
          <w:bCs/>
          <w:sz w:val="16"/>
          <w:szCs w:val="16"/>
        </w:rPr>
        <w:t>)</w:t>
      </w:r>
      <w:proofErr w:type="gramEnd"/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Исполнитель  подпись ФИО </w:t>
      </w:r>
      <w:r>
        <w:rPr>
          <w:rFonts w:ascii="Times New Roman" w:hAnsi="Times New Roman" w:cs="Times New Roman"/>
          <w:bCs/>
          <w:sz w:val="16"/>
          <w:szCs w:val="16"/>
        </w:rPr>
        <w:t>Смелова Э.А.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Дата  </w:t>
      </w:r>
      <w:r w:rsidR="002E538C">
        <w:rPr>
          <w:rFonts w:ascii="Times New Roman" w:hAnsi="Times New Roman" w:cs="Times New Roman"/>
          <w:bCs/>
          <w:sz w:val="16"/>
          <w:szCs w:val="16"/>
        </w:rPr>
        <w:t>05.07</w:t>
      </w:r>
      <w:r>
        <w:rPr>
          <w:rFonts w:ascii="Times New Roman" w:hAnsi="Times New Roman" w:cs="Times New Roman"/>
          <w:bCs/>
          <w:sz w:val="16"/>
          <w:szCs w:val="16"/>
        </w:rPr>
        <w:t>.2016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Телефон  </w:t>
      </w:r>
      <w:r>
        <w:rPr>
          <w:rFonts w:ascii="Times New Roman" w:hAnsi="Times New Roman" w:cs="Times New Roman"/>
          <w:bCs/>
          <w:sz w:val="16"/>
          <w:szCs w:val="16"/>
        </w:rPr>
        <w:t>89104444213</w:t>
      </w:r>
    </w:p>
    <w:p w:rsidR="00BD02DF" w:rsidRPr="00FD79F2" w:rsidRDefault="00BD02DF" w:rsidP="00BD02DF">
      <w:pPr>
        <w:pStyle w:val="ConsPlusCell"/>
        <w:ind w:firstLine="540"/>
        <w:rPr>
          <w:rFonts w:ascii="Times New Roman" w:hAnsi="Times New Roman" w:cs="Times New Roman"/>
          <w:bCs/>
          <w:sz w:val="16"/>
          <w:szCs w:val="16"/>
        </w:rPr>
      </w:pPr>
      <w:r w:rsidRPr="00FD79F2">
        <w:rPr>
          <w:rFonts w:ascii="Times New Roman" w:hAnsi="Times New Roman" w:cs="Times New Roman"/>
          <w:bCs/>
          <w:sz w:val="16"/>
          <w:szCs w:val="16"/>
        </w:rPr>
        <w:t xml:space="preserve">Электронная почта </w:t>
      </w:r>
      <w:r w:rsidRPr="00240146">
        <w:rPr>
          <w:rStyle w:val="js-messages-title-dropdown-name"/>
          <w:rFonts w:ascii="Times New Roman" w:hAnsi="Times New Roman" w:cs="Times New Roman"/>
        </w:rPr>
        <w:t>admin@prokofievcollege.ru</w:t>
      </w:r>
    </w:p>
    <w:p w:rsidR="00E76C92" w:rsidRPr="00C71449" w:rsidRDefault="00E76C92" w:rsidP="00E76C92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402882" w:rsidRDefault="00402882"/>
    <w:sectPr w:rsidR="00402882" w:rsidSect="002E538C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92"/>
    <w:rsid w:val="00057EE8"/>
    <w:rsid w:val="0009538E"/>
    <w:rsid w:val="0012538C"/>
    <w:rsid w:val="002E538C"/>
    <w:rsid w:val="002F5BED"/>
    <w:rsid w:val="00402882"/>
    <w:rsid w:val="00491EC0"/>
    <w:rsid w:val="00651492"/>
    <w:rsid w:val="008455AA"/>
    <w:rsid w:val="008F7EC2"/>
    <w:rsid w:val="00951430"/>
    <w:rsid w:val="00A47EF9"/>
    <w:rsid w:val="00A86DCD"/>
    <w:rsid w:val="00B609F4"/>
    <w:rsid w:val="00BD02DF"/>
    <w:rsid w:val="00D359D0"/>
    <w:rsid w:val="00D80034"/>
    <w:rsid w:val="00D94364"/>
    <w:rsid w:val="00D96410"/>
    <w:rsid w:val="00DF7A65"/>
    <w:rsid w:val="00E364BB"/>
    <w:rsid w:val="00E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6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удит"/>
    <w:basedOn w:val="a4"/>
    <w:rsid w:val="00E76C92"/>
    <w:pPr>
      <w:spacing w:after="0" w:line="360" w:lineRule="auto"/>
      <w:ind w:firstLine="851"/>
      <w:jc w:val="both"/>
    </w:pPr>
    <w:rPr>
      <w:rFonts w:eastAsia="Calibri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E76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messages-title-dropdown-name">
    <w:name w:val="js-messages-title-dropdown-name"/>
    <w:basedOn w:val="a0"/>
    <w:rsid w:val="00BD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6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удит"/>
    <w:basedOn w:val="a4"/>
    <w:rsid w:val="00E76C92"/>
    <w:pPr>
      <w:spacing w:after="0" w:line="360" w:lineRule="auto"/>
      <w:ind w:firstLine="851"/>
      <w:jc w:val="both"/>
    </w:pPr>
    <w:rPr>
      <w:rFonts w:eastAsia="Calibri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E76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messages-title-dropdown-name">
    <w:name w:val="js-messages-title-dropdown-name"/>
    <w:basedOn w:val="a0"/>
    <w:rsid w:val="00BD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2momu</dc:creator>
  <cp:lastModifiedBy>ASGuard</cp:lastModifiedBy>
  <cp:revision>2</cp:revision>
  <dcterms:created xsi:type="dcterms:W3CDTF">2016-08-29T09:05:00Z</dcterms:created>
  <dcterms:modified xsi:type="dcterms:W3CDTF">2016-08-29T09:05:00Z</dcterms:modified>
</cp:coreProperties>
</file>